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75AF" w14:textId="5D45ED8F" w:rsidR="006D1CD4" w:rsidRPr="006D1CD4" w:rsidRDefault="006D1CD4" w:rsidP="006D1CD4">
      <w:pPr>
        <w:spacing w:before="100" w:beforeAutospacing="1" w:after="100" w:afterAutospacing="1"/>
        <w:jc w:val="center"/>
        <w:rPr>
          <w:rFonts w:eastAsia="Times New Roman"/>
          <w:sz w:val="32"/>
          <w:szCs w:val="32"/>
        </w:rPr>
      </w:pPr>
      <w:r w:rsidRPr="006D1CD4">
        <w:rPr>
          <w:rFonts w:eastAsia="Times New Roman"/>
          <w:b/>
          <w:bCs/>
          <w:sz w:val="32"/>
          <w:szCs w:val="32"/>
        </w:rPr>
        <w:t>Bethany B. Davis</w:t>
      </w:r>
      <w:r>
        <w:rPr>
          <w:rFonts w:eastAsia="Times New Roman"/>
          <w:b/>
          <w:bCs/>
          <w:sz w:val="32"/>
          <w:szCs w:val="32"/>
        </w:rPr>
        <w:t>,</w:t>
      </w:r>
      <w:r w:rsidRPr="006D1CD4">
        <w:rPr>
          <w:rFonts w:eastAsia="Times New Roman"/>
          <w:b/>
          <w:bCs/>
          <w:sz w:val="32"/>
          <w:szCs w:val="32"/>
        </w:rPr>
        <w:t xml:space="preserve"> MD</w:t>
      </w:r>
    </w:p>
    <w:p w14:paraId="78C1A113" w14:textId="4E58A426" w:rsidR="006D1CD4" w:rsidRPr="006D1CD4" w:rsidRDefault="006D1CD4" w:rsidP="006D1CD4">
      <w:pPr>
        <w:spacing w:before="100" w:beforeAutospacing="1" w:after="100" w:afterAutospacing="1"/>
        <w:jc w:val="center"/>
        <w:rPr>
          <w:rFonts w:eastAsia="Times New Roman"/>
          <w:u w:val="single"/>
        </w:rPr>
      </w:pPr>
      <w:r w:rsidRPr="006D1CD4">
        <w:rPr>
          <w:rFonts w:eastAsia="Times New Roman"/>
          <w:b/>
          <w:bCs/>
          <w:u w:val="single"/>
        </w:rPr>
        <w:t>Patient Information and Informed Consent for Telepsychiatry Service</w:t>
      </w:r>
    </w:p>
    <w:p w14:paraId="374D4253" w14:textId="77777777" w:rsidR="006D1CD4" w:rsidRPr="006D1CD4" w:rsidRDefault="006D1CD4" w:rsidP="006D1CD4">
      <w:pPr>
        <w:spacing w:before="100" w:beforeAutospacing="1" w:after="100" w:afterAutospacing="1"/>
        <w:rPr>
          <w:rFonts w:eastAsia="Times New Roman"/>
        </w:rPr>
      </w:pPr>
      <w:r w:rsidRPr="006D1CD4">
        <w:rPr>
          <w:rFonts w:eastAsia="Times New Roman"/>
        </w:rPr>
        <w:t xml:space="preserve">Telepsychiatry is the delivery of psychiatric (or psychotherapeutic) services using interactive audio and video electronic systems where the provider and the patient are not in the same physical location. The interactive electronic systems incorporate network and software security protocols to protect patient information and safeguard the data exchanged. </w:t>
      </w:r>
    </w:p>
    <w:p w14:paraId="29F63DB3" w14:textId="77777777" w:rsidR="006D1CD4" w:rsidRPr="006D1CD4" w:rsidRDefault="006D1CD4" w:rsidP="006D1CD4">
      <w:pPr>
        <w:spacing w:before="100" w:beforeAutospacing="1" w:after="100" w:afterAutospacing="1"/>
        <w:rPr>
          <w:rFonts w:eastAsia="Times New Roman"/>
        </w:rPr>
      </w:pPr>
      <w:r w:rsidRPr="006D1CD4">
        <w:rPr>
          <w:rFonts w:eastAsia="Times New Roman"/>
          <w:b/>
          <w:bCs/>
        </w:rPr>
        <w:t xml:space="preserve">Requirements </w:t>
      </w:r>
    </w:p>
    <w:p w14:paraId="66A9C3CE" w14:textId="0B0B9256" w:rsidR="006D1CD4" w:rsidRPr="006D1CD4" w:rsidRDefault="006D1CD4" w:rsidP="006D1CD4">
      <w:pPr>
        <w:numPr>
          <w:ilvl w:val="0"/>
          <w:numId w:val="1"/>
        </w:numPr>
        <w:spacing w:before="100" w:beforeAutospacing="1" w:after="100" w:afterAutospacing="1"/>
        <w:rPr>
          <w:rFonts w:eastAsia="Times New Roman"/>
        </w:rPr>
      </w:pPr>
      <w:r w:rsidRPr="006D1CD4">
        <w:rPr>
          <w:rFonts w:eastAsia="Times New Roman"/>
        </w:rPr>
        <w:t xml:space="preserve">A computer or phone with a webcam with microphone for video conference </w:t>
      </w:r>
    </w:p>
    <w:p w14:paraId="1F0E0625" w14:textId="3F62974D" w:rsidR="006D1CD4" w:rsidRPr="006D1CD4" w:rsidRDefault="006D1CD4" w:rsidP="006D1CD4">
      <w:pPr>
        <w:numPr>
          <w:ilvl w:val="0"/>
          <w:numId w:val="1"/>
        </w:numPr>
        <w:spacing w:before="100" w:beforeAutospacing="1" w:after="100" w:afterAutospacing="1"/>
        <w:rPr>
          <w:rFonts w:eastAsia="Times New Roman"/>
        </w:rPr>
      </w:pPr>
      <w:r w:rsidRPr="006D1CD4">
        <w:rPr>
          <w:rFonts w:eastAsia="Times New Roman"/>
        </w:rPr>
        <w:t xml:space="preserve">An internet connection with adequate connectivity and speeds. </w:t>
      </w:r>
    </w:p>
    <w:p w14:paraId="19C9B67E" w14:textId="60CDB2FE" w:rsidR="006D1CD4" w:rsidRPr="006D1CD4" w:rsidRDefault="006D1CD4" w:rsidP="006D1CD4">
      <w:pPr>
        <w:spacing w:before="100" w:beforeAutospacing="1" w:after="100" w:afterAutospacing="1"/>
        <w:rPr>
          <w:rFonts w:eastAsia="Times New Roman"/>
        </w:rPr>
      </w:pPr>
      <w:r w:rsidRPr="006D1CD4">
        <w:rPr>
          <w:rFonts w:eastAsia="Times New Roman"/>
          <w:b/>
          <w:bCs/>
        </w:rPr>
        <w:t xml:space="preserve">Potential Benefits </w:t>
      </w:r>
    </w:p>
    <w:p w14:paraId="6A6AAE87" w14:textId="5697A830" w:rsidR="006D1CD4" w:rsidRPr="006D1CD4" w:rsidRDefault="006D1CD4" w:rsidP="006D1CD4">
      <w:pPr>
        <w:spacing w:before="100" w:beforeAutospacing="1" w:after="100" w:afterAutospacing="1"/>
        <w:rPr>
          <w:rFonts w:eastAsia="Times New Roman"/>
        </w:rPr>
      </w:pPr>
      <w:r w:rsidRPr="006D1CD4">
        <w:rPr>
          <w:rFonts w:eastAsia="Times New Roman"/>
        </w:rPr>
        <w:t xml:space="preserve">• Telepsychiatry provides convenience and increased accessibility to psychiatric care for individuals with limitations that interfere with travel or who are unable to be treated face to face. </w:t>
      </w:r>
    </w:p>
    <w:p w14:paraId="19B65812" w14:textId="77777777" w:rsidR="006D1CD4" w:rsidRPr="006D1CD4" w:rsidRDefault="006D1CD4" w:rsidP="006D1CD4">
      <w:pPr>
        <w:spacing w:before="100" w:beforeAutospacing="1" w:after="100" w:afterAutospacing="1"/>
        <w:rPr>
          <w:rFonts w:eastAsia="Times New Roman"/>
        </w:rPr>
      </w:pPr>
      <w:r w:rsidRPr="006D1CD4">
        <w:rPr>
          <w:rFonts w:eastAsia="Times New Roman"/>
          <w:b/>
          <w:bCs/>
        </w:rPr>
        <w:t xml:space="preserve">Potential Risks </w:t>
      </w:r>
    </w:p>
    <w:p w14:paraId="035D7B04" w14:textId="77777777" w:rsidR="006D1CD4" w:rsidRPr="006D1CD4" w:rsidRDefault="006D1CD4" w:rsidP="006D1CD4">
      <w:pPr>
        <w:spacing w:before="100" w:beforeAutospacing="1" w:after="100" w:afterAutospacing="1"/>
        <w:rPr>
          <w:rFonts w:eastAsia="Times New Roman"/>
        </w:rPr>
      </w:pPr>
      <w:r w:rsidRPr="006D1CD4">
        <w:rPr>
          <w:rFonts w:eastAsia="Times New Roman"/>
        </w:rPr>
        <w:t xml:space="preserve">As with any medical procedure, there may be potential risks associated with the use of telepsychiatry. These risks include, but may not be limited to: </w:t>
      </w:r>
    </w:p>
    <w:p w14:paraId="55FA65B3" w14:textId="5EB76330" w:rsidR="006D1CD4" w:rsidRPr="006D1CD4" w:rsidRDefault="006D1CD4" w:rsidP="006D1CD4">
      <w:pPr>
        <w:numPr>
          <w:ilvl w:val="0"/>
          <w:numId w:val="2"/>
        </w:numPr>
        <w:spacing w:before="100" w:beforeAutospacing="1" w:after="100" w:afterAutospacing="1"/>
        <w:rPr>
          <w:rFonts w:eastAsia="Times New Roman"/>
        </w:rPr>
      </w:pPr>
      <w:r w:rsidRPr="006D1CD4">
        <w:rPr>
          <w:rFonts w:eastAsia="Times New Roman"/>
        </w:rPr>
        <w:t>Therapy conducted online is technical in nature and problems may occasionally occur with internet</w:t>
      </w:r>
      <w:r>
        <w:rPr>
          <w:rFonts w:eastAsia="Times New Roman"/>
        </w:rPr>
        <w:t xml:space="preserve"> </w:t>
      </w:r>
      <w:r w:rsidRPr="006D1CD4">
        <w:rPr>
          <w:rFonts w:eastAsia="Times New Roman"/>
        </w:rPr>
        <w:t>connectivity. Difficulties with hardware, software, equipment, and/or services supplied by a 3</w:t>
      </w:r>
      <w:proofErr w:type="spellStart"/>
      <w:r w:rsidRPr="006D1CD4">
        <w:rPr>
          <w:rFonts w:eastAsia="Times New Roman"/>
          <w:position w:val="10"/>
        </w:rPr>
        <w:t>rd</w:t>
      </w:r>
      <w:proofErr w:type="spellEnd"/>
      <w:r w:rsidRPr="006D1CD4">
        <w:rPr>
          <w:rFonts w:eastAsia="Times New Roman"/>
          <w:position w:val="10"/>
        </w:rPr>
        <w:t xml:space="preserve"> </w:t>
      </w:r>
      <w:r w:rsidRPr="006D1CD4">
        <w:rPr>
          <w:rFonts w:eastAsia="Times New Roman"/>
        </w:rPr>
        <w:t xml:space="preserve">party may result in service interruptions. Any problems with internet availability or connectivity are outside the control of the doctor and the doctor makes no guarantee that such services will be available or work as expected. If something occurs to prevent or disrupt any scheduled appointment due to technical complications and the session cannot be completed via online video conferencing, the doctor will call the patient back by the phone number provided. </w:t>
      </w:r>
    </w:p>
    <w:p w14:paraId="021C7027" w14:textId="77777777" w:rsidR="006D1CD4" w:rsidRPr="006D1CD4" w:rsidRDefault="006D1CD4" w:rsidP="006D1CD4">
      <w:pPr>
        <w:numPr>
          <w:ilvl w:val="0"/>
          <w:numId w:val="2"/>
        </w:numPr>
        <w:spacing w:before="100" w:beforeAutospacing="1" w:after="100" w:afterAutospacing="1"/>
        <w:rPr>
          <w:rFonts w:eastAsia="Times New Roman"/>
        </w:rPr>
      </w:pPr>
      <w:r w:rsidRPr="006D1CD4">
        <w:rPr>
          <w:rFonts w:eastAsia="Times New Roman"/>
        </w:rPr>
        <w:t xml:space="preserve">Information transmitted may not be sufficient (e.g., poor resolution of video) to allow for appropriate medical decision-making by the psychiatrist or therapist. </w:t>
      </w:r>
    </w:p>
    <w:p w14:paraId="18073FC4" w14:textId="77777777" w:rsidR="006D1CD4" w:rsidRPr="006D1CD4" w:rsidRDefault="006D1CD4" w:rsidP="006D1CD4">
      <w:pPr>
        <w:numPr>
          <w:ilvl w:val="0"/>
          <w:numId w:val="2"/>
        </w:numPr>
        <w:spacing w:before="100" w:beforeAutospacing="1" w:after="100" w:afterAutospacing="1"/>
        <w:rPr>
          <w:rFonts w:eastAsia="Times New Roman"/>
        </w:rPr>
      </w:pPr>
      <w:r w:rsidRPr="006D1CD4">
        <w:rPr>
          <w:rFonts w:eastAsia="Times New Roman"/>
        </w:rPr>
        <w:t xml:space="preserve">The provider may not be able to provide treatment to the patient using interactive electronic equipment nor provide for or arrange for emergency care that the patient may require, in cases of connection failure. </w:t>
      </w:r>
    </w:p>
    <w:p w14:paraId="69261380" w14:textId="77777777" w:rsidR="006D1CD4" w:rsidRPr="006D1CD4" w:rsidRDefault="006D1CD4" w:rsidP="006D1CD4">
      <w:pPr>
        <w:numPr>
          <w:ilvl w:val="0"/>
          <w:numId w:val="2"/>
        </w:numPr>
        <w:spacing w:before="100" w:beforeAutospacing="1" w:after="100" w:afterAutospacing="1"/>
        <w:rPr>
          <w:rFonts w:eastAsia="Times New Roman"/>
        </w:rPr>
      </w:pPr>
      <w:r w:rsidRPr="006D1CD4">
        <w:rPr>
          <w:rFonts w:eastAsia="Times New Roman"/>
        </w:rPr>
        <w:t xml:space="preserve">Delays in medical evaluation and treatment may occur due to deficiencies or failures of the equipment. </w:t>
      </w:r>
    </w:p>
    <w:p w14:paraId="12C10146" w14:textId="03376C20" w:rsidR="006D1CD4" w:rsidRPr="006D1CD4" w:rsidRDefault="006D1CD4" w:rsidP="006D1CD4">
      <w:pPr>
        <w:numPr>
          <w:ilvl w:val="0"/>
          <w:numId w:val="2"/>
        </w:numPr>
        <w:spacing w:before="100" w:beforeAutospacing="1" w:after="100" w:afterAutospacing="1"/>
        <w:rPr>
          <w:rFonts w:eastAsia="Times New Roman"/>
        </w:rPr>
      </w:pPr>
      <w:r w:rsidRPr="006D1CD4">
        <w:rPr>
          <w:rFonts w:eastAsia="Times New Roman"/>
        </w:rPr>
        <w:t xml:space="preserve">Although highly unlikely, security protocols can fail, causing a breach of privacy of confidential medical information. </w:t>
      </w:r>
    </w:p>
    <w:p w14:paraId="20489ACD" w14:textId="0D8563CF" w:rsidR="006D1CD4" w:rsidRPr="003C6DCD" w:rsidRDefault="006D1CD4" w:rsidP="003C6DCD">
      <w:pPr>
        <w:numPr>
          <w:ilvl w:val="0"/>
          <w:numId w:val="2"/>
        </w:numPr>
        <w:spacing w:before="100" w:beforeAutospacing="1" w:after="100" w:afterAutospacing="1"/>
        <w:rPr>
          <w:rFonts w:eastAsia="Times New Roman"/>
        </w:rPr>
      </w:pPr>
      <w:r w:rsidRPr="006D1CD4">
        <w:rPr>
          <w:rFonts w:eastAsia="Times New Roman"/>
        </w:rPr>
        <w:t>A lack of access to all the information that might be available in a face-to-face visit but not in a telepsychiatry session may result in errors in medical judgment.</w:t>
      </w:r>
    </w:p>
    <w:p w14:paraId="1E9B4DEB" w14:textId="3310A2F7" w:rsidR="006D1CD4" w:rsidRPr="006D1CD4" w:rsidRDefault="006D1CD4" w:rsidP="006D1CD4">
      <w:pPr>
        <w:spacing w:before="100" w:beforeAutospacing="1" w:after="100" w:afterAutospacing="1"/>
        <w:ind w:left="360"/>
        <w:rPr>
          <w:rFonts w:eastAsia="Times New Roman"/>
        </w:rPr>
      </w:pPr>
      <w:r w:rsidRPr="006D1CD4">
        <w:rPr>
          <w:rFonts w:eastAsia="Times New Roman"/>
          <w:b/>
          <w:bCs/>
        </w:rPr>
        <w:lastRenderedPageBreak/>
        <w:t xml:space="preserve">My Rights </w:t>
      </w:r>
    </w:p>
    <w:p w14:paraId="47090065" w14:textId="378ADD33"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the laws that protect the privacy and confidentiality of medical information also apply to telepsychiatry. </w:t>
      </w:r>
    </w:p>
    <w:p w14:paraId="2EE9DDFF" w14:textId="77777777"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the technology used by the provider is encrypted to prevent the unauthorized access to my private medical information. </w:t>
      </w:r>
    </w:p>
    <w:p w14:paraId="4F432972" w14:textId="73F591DE"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have the right to withhold or withdraw my consent for the use of telepsychiatry at any time during the course of my care. I understand that my withdrawal of consent will not affect any future care or treatment. </w:t>
      </w:r>
    </w:p>
    <w:p w14:paraId="5E99D440" w14:textId="77777777"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the provider has the right to withhold or withdraw his or her consent for the use of telepsychiatry at any time during the course of my care. </w:t>
      </w:r>
    </w:p>
    <w:p w14:paraId="4E709349" w14:textId="77777777"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all the rules and regulations which apply to the practice of medicine in the state of Georgia also apply to telepsychiatry. </w:t>
      </w:r>
    </w:p>
    <w:p w14:paraId="4FCF30E9" w14:textId="77777777"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the provider will not record any of our telepsychiatry sessions without written consent. </w:t>
      </w:r>
    </w:p>
    <w:p w14:paraId="00F0BEC5" w14:textId="4A06CD4F" w:rsidR="006D1CD4" w:rsidRPr="006D1CD4" w:rsidRDefault="006D1CD4" w:rsidP="006D1CD4">
      <w:pPr>
        <w:numPr>
          <w:ilvl w:val="0"/>
          <w:numId w:val="3"/>
        </w:numPr>
        <w:spacing w:before="100" w:beforeAutospacing="1" w:after="100" w:afterAutospacing="1"/>
        <w:rPr>
          <w:rFonts w:eastAsia="Times New Roman"/>
        </w:rPr>
      </w:pPr>
      <w:r w:rsidRPr="006D1CD4">
        <w:rPr>
          <w:rFonts w:eastAsia="Times New Roman"/>
        </w:rPr>
        <w:t xml:space="preserve">I understand that the provider will not allow any other individual to listen to, view or record my telepsychiatry session without my express written or verbal permission. </w:t>
      </w:r>
    </w:p>
    <w:p w14:paraId="2ED3312F" w14:textId="77777777" w:rsidR="006D1CD4" w:rsidRPr="006D1CD4" w:rsidRDefault="006D1CD4" w:rsidP="006D1CD4">
      <w:pPr>
        <w:spacing w:before="100" w:beforeAutospacing="1" w:after="100" w:afterAutospacing="1"/>
        <w:ind w:left="720"/>
        <w:rPr>
          <w:rFonts w:eastAsia="Times New Roman"/>
        </w:rPr>
      </w:pPr>
      <w:r w:rsidRPr="006D1CD4">
        <w:rPr>
          <w:rFonts w:eastAsia="Times New Roman"/>
          <w:b/>
          <w:bCs/>
        </w:rPr>
        <w:t xml:space="preserve">My Responsibilities </w:t>
      </w:r>
    </w:p>
    <w:p w14:paraId="77129297" w14:textId="77777777"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agree to take full responsibility for the security of any communications or treatment information involved with my own computer and with my own physical location. </w:t>
      </w:r>
    </w:p>
    <w:p w14:paraId="1E8EB13E" w14:textId="77777777"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I am solely responsible for maintaining the strict confidentiality of my password and I will not allow another person to use my password to access this service. I also understand that I am responsible for using this technology in a secure and private location so that others cannot hear my conversation. </w:t>
      </w:r>
    </w:p>
    <w:p w14:paraId="6332557D" w14:textId="77777777"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the company (Doxy.me) that the doctor has chosen to conduct the online appointment is an independent company specializing in HIPAA compliant telemedicine. My doctor has no responsibility for that company’s operations or the security of my protected health information. In addition, the company might send me emails or communication, such as appointment reminders. I understand that the provider is not responsible for this communication. If I am receiving any unwanted communication from the company, I will call/contact the company directly and address my concerns with them. </w:t>
      </w:r>
    </w:p>
    <w:p w14:paraId="1D067E92" w14:textId="77777777"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will not record any telepsychiatry sessions without written consent from the provider. I will inform the provider if any other person can hear or see any part of our session before the session begins. </w:t>
      </w:r>
    </w:p>
    <w:p w14:paraId="1D325892" w14:textId="5A3082B7"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I, not the provider, am responsible for providing and configuring any electronic equipment used on my computer or phone which is used for telepsychiatry. I understand that it is my responsibility to ensure the proper functioning of all electronic equipment before my session begins and I agree </w:t>
      </w:r>
      <w:r w:rsidRPr="006D1CD4">
        <w:rPr>
          <w:rFonts w:eastAsia="Times New Roman"/>
        </w:rPr>
        <w:lastRenderedPageBreak/>
        <w:t xml:space="preserve">revert to a telephone voice session utilizing a backup telephone number should a video connection not function properly. </w:t>
      </w:r>
    </w:p>
    <w:p w14:paraId="2F7C8EFD" w14:textId="2C3EF251"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have read and understand that all of the clinic policies of Bethany B. Davis MD apply to all telemedicine as well as all in-person visits. </w:t>
      </w:r>
    </w:p>
    <w:p w14:paraId="5886515B" w14:textId="6DF8A3BE"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I agree to be seen face-to-face at least once a year to maintain therapeutic services and a provider/patient relationship. </w:t>
      </w:r>
      <w:r w:rsidRPr="006D1CD4">
        <w:rPr>
          <w:rFonts w:eastAsia="Times New Roman"/>
          <w:b/>
          <w:bCs/>
          <w:u w:val="single"/>
        </w:rPr>
        <w:t>This provision is waived until Covid-19 pandemic is resolved.</w:t>
      </w:r>
    </w:p>
    <w:p w14:paraId="33EBFAE8" w14:textId="01776AB9"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I must establish a medical therapeutic relationship with Bethany B. Davis, MD in her office </w:t>
      </w:r>
      <w:proofErr w:type="spellStart"/>
      <w:r w:rsidRPr="006D1CD4">
        <w:rPr>
          <w:rFonts w:eastAsia="Times New Roman"/>
        </w:rPr>
        <w:t>office</w:t>
      </w:r>
      <w:proofErr w:type="spellEnd"/>
      <w:r w:rsidRPr="006D1CD4">
        <w:rPr>
          <w:rFonts w:eastAsia="Times New Roman"/>
        </w:rPr>
        <w:t xml:space="preserve">, face-to-face, prior to commencing telepsychiatry treatment. </w:t>
      </w:r>
      <w:r w:rsidRPr="006D1CD4">
        <w:rPr>
          <w:rFonts w:eastAsia="Times New Roman"/>
          <w:b/>
          <w:bCs/>
          <w:u w:val="single"/>
        </w:rPr>
        <w:t>This provision is waived until Covid-19 pandemic is resolved.</w:t>
      </w:r>
    </w:p>
    <w:p w14:paraId="7F0570DE" w14:textId="518F425C"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consent to paying fees that are the same as an in-office visit for the type and length of service provided, by using a credit card number phoned in to the office of Dr. Bethany Davis or by a check mailed to Dr. Bethany Davis at the time of service. </w:t>
      </w:r>
    </w:p>
    <w:p w14:paraId="0EC7E5A5" w14:textId="7FF1B59C" w:rsidR="006D1CD4" w:rsidRPr="006D1CD4" w:rsidRDefault="006D1CD4" w:rsidP="006D1CD4">
      <w:pPr>
        <w:numPr>
          <w:ilvl w:val="0"/>
          <w:numId w:val="4"/>
        </w:numPr>
        <w:spacing w:before="100" w:beforeAutospacing="1" w:after="100" w:afterAutospacing="1"/>
        <w:rPr>
          <w:rFonts w:eastAsia="Times New Roman"/>
        </w:rPr>
      </w:pPr>
      <w:r w:rsidRPr="006D1CD4">
        <w:rPr>
          <w:rFonts w:eastAsia="Times New Roman"/>
        </w:rPr>
        <w:t xml:space="preserve">I understand that a telepsychiatry scheduled appointment has the same late cancel/no show policy as an in- office appointment. Therefore, should you not be available for the appointment or cancel it less than one full business day in advance, there will be a charge for a missed appointment for the time my practitioner has reserved for the scheduled appointment. </w:t>
      </w:r>
    </w:p>
    <w:p w14:paraId="0F68C63D" w14:textId="4F04EC05" w:rsidR="006D1CD4" w:rsidRPr="006D1CD4" w:rsidRDefault="006D1CD4" w:rsidP="006D1CD4">
      <w:pPr>
        <w:rPr>
          <w:rFonts w:eastAsia="Times New Roman"/>
        </w:rPr>
      </w:pPr>
    </w:p>
    <w:p w14:paraId="7CD8D7F1" w14:textId="77777777" w:rsidR="006D1CD4" w:rsidRPr="006D1CD4" w:rsidRDefault="006D1CD4" w:rsidP="006D1CD4">
      <w:pPr>
        <w:pStyle w:val="Default"/>
        <w:rPr>
          <w:rFonts w:ascii="Arial" w:hAnsi="Arial" w:cs="Arial"/>
          <w:color w:val="auto"/>
        </w:rPr>
      </w:pPr>
      <w:r w:rsidRPr="006D1CD4">
        <w:rPr>
          <w:rFonts w:ascii="Arial" w:hAnsi="Arial" w:cs="Arial"/>
          <w:b/>
          <w:bCs/>
          <w:color w:val="auto"/>
        </w:rPr>
        <w:t xml:space="preserve">Patient Consent to the Use of Telepsychiatry </w:t>
      </w:r>
    </w:p>
    <w:p w14:paraId="25E12D4A" w14:textId="25F260F3" w:rsidR="006D1CD4" w:rsidRDefault="006D1CD4" w:rsidP="006D1CD4">
      <w:pPr>
        <w:pStyle w:val="Default"/>
        <w:rPr>
          <w:rFonts w:ascii="Arial" w:hAnsi="Arial" w:cs="Arial"/>
          <w:color w:val="auto"/>
        </w:rPr>
      </w:pPr>
      <w:r w:rsidRPr="006D1CD4">
        <w:rPr>
          <w:rFonts w:ascii="Arial" w:hAnsi="Arial" w:cs="Arial"/>
          <w:color w:val="auto"/>
        </w:rPr>
        <w:t xml:space="preserve">I have read and understand the information provided in the preceding pages regarding telepsychiatry. I have discussed this information with my provider and all my questions have been answered to my satisfaction. I hereby give my informed consent for the use of telepsychiatry in my medical care and authorize the provider to use telemedicine in the course of my diagnosis and treatment. </w:t>
      </w:r>
    </w:p>
    <w:p w14:paraId="5E7E08EB" w14:textId="77777777" w:rsidR="006D1CD4" w:rsidRPr="006D1CD4" w:rsidRDefault="006D1CD4" w:rsidP="006D1CD4">
      <w:pPr>
        <w:pStyle w:val="Default"/>
        <w:rPr>
          <w:rFonts w:ascii="Arial" w:hAnsi="Arial" w:cs="Arial"/>
          <w:color w:val="auto"/>
        </w:rPr>
      </w:pPr>
    </w:p>
    <w:p w14:paraId="5585606A" w14:textId="043E8906" w:rsidR="006D1CD4" w:rsidRDefault="006D1CD4" w:rsidP="006D1CD4">
      <w:pPr>
        <w:pStyle w:val="Default"/>
        <w:rPr>
          <w:rFonts w:ascii="Arial" w:hAnsi="Arial" w:cs="Arial"/>
          <w:color w:val="auto"/>
        </w:rPr>
      </w:pPr>
      <w:r w:rsidRPr="006D1CD4">
        <w:rPr>
          <w:rFonts w:ascii="Arial" w:hAnsi="Arial" w:cs="Arial"/>
          <w:color w:val="auto"/>
        </w:rPr>
        <w:t xml:space="preserve">Patient Name: </w:t>
      </w:r>
    </w:p>
    <w:p w14:paraId="6E1B4F4B" w14:textId="77777777" w:rsidR="006D1CD4" w:rsidRDefault="006D1CD4" w:rsidP="006D1CD4">
      <w:pPr>
        <w:pStyle w:val="Default"/>
        <w:rPr>
          <w:rFonts w:ascii="Arial" w:hAnsi="Arial" w:cs="Arial"/>
          <w:color w:val="auto"/>
        </w:rPr>
      </w:pPr>
    </w:p>
    <w:p w14:paraId="4A9349B9" w14:textId="24290A85" w:rsidR="006D1CD4" w:rsidRPr="006D1CD4" w:rsidRDefault="006D1CD4" w:rsidP="006D1CD4">
      <w:pPr>
        <w:pStyle w:val="Default"/>
        <w:rPr>
          <w:rFonts w:ascii="Arial" w:hAnsi="Arial" w:cs="Arial"/>
          <w:color w:val="auto"/>
        </w:rPr>
      </w:pPr>
      <w:r w:rsidRPr="006D1CD4">
        <w:rPr>
          <w:rFonts w:ascii="Arial" w:hAnsi="Arial" w:cs="Arial"/>
          <w:color w:val="auto"/>
        </w:rPr>
        <w:t xml:space="preserve">First: _________________ MI: ____ Last: ____________________________ </w:t>
      </w:r>
    </w:p>
    <w:p w14:paraId="770AA87E" w14:textId="77777777" w:rsidR="006D1CD4" w:rsidRDefault="006D1CD4" w:rsidP="006D1CD4">
      <w:pPr>
        <w:pStyle w:val="Default"/>
        <w:rPr>
          <w:rFonts w:ascii="Arial" w:hAnsi="Arial" w:cs="Arial"/>
          <w:color w:val="auto"/>
        </w:rPr>
      </w:pPr>
    </w:p>
    <w:p w14:paraId="0F800FE2" w14:textId="78D0A303" w:rsidR="006D1CD4" w:rsidRPr="006D1CD4" w:rsidRDefault="006D1CD4" w:rsidP="006D1CD4">
      <w:pPr>
        <w:pStyle w:val="Default"/>
        <w:rPr>
          <w:rFonts w:ascii="Arial" w:hAnsi="Arial" w:cs="Arial"/>
          <w:color w:val="auto"/>
        </w:rPr>
      </w:pPr>
      <w:r w:rsidRPr="006D1CD4">
        <w:rPr>
          <w:rFonts w:ascii="Arial" w:hAnsi="Arial" w:cs="Arial"/>
          <w:color w:val="auto"/>
        </w:rPr>
        <w:t xml:space="preserve">Date of Birth: _______/___________/____________ </w:t>
      </w:r>
    </w:p>
    <w:p w14:paraId="5B4B9354" w14:textId="77777777" w:rsidR="006D1CD4" w:rsidRDefault="006D1CD4" w:rsidP="006D1CD4">
      <w:pPr>
        <w:pStyle w:val="Default"/>
        <w:rPr>
          <w:rFonts w:ascii="Arial" w:hAnsi="Arial" w:cs="Arial"/>
          <w:color w:val="auto"/>
        </w:rPr>
      </w:pPr>
    </w:p>
    <w:p w14:paraId="63EEEC09" w14:textId="77777777" w:rsidR="006D1CD4" w:rsidRDefault="006D1CD4" w:rsidP="006D1CD4">
      <w:pPr>
        <w:pStyle w:val="Default"/>
        <w:rPr>
          <w:rFonts w:ascii="Arial" w:hAnsi="Arial" w:cs="Arial"/>
          <w:color w:val="auto"/>
        </w:rPr>
      </w:pPr>
      <w:r w:rsidRPr="006D1CD4">
        <w:rPr>
          <w:rFonts w:ascii="Arial" w:hAnsi="Arial" w:cs="Arial"/>
          <w:color w:val="auto"/>
        </w:rPr>
        <w:t xml:space="preserve">Address: ___________________________________, City: __________________, </w:t>
      </w:r>
    </w:p>
    <w:p w14:paraId="7B98C014" w14:textId="77777777" w:rsidR="006D1CD4" w:rsidRDefault="006D1CD4" w:rsidP="006D1CD4">
      <w:pPr>
        <w:pStyle w:val="Default"/>
        <w:rPr>
          <w:rFonts w:ascii="Arial" w:hAnsi="Arial" w:cs="Arial"/>
          <w:color w:val="auto"/>
        </w:rPr>
      </w:pPr>
    </w:p>
    <w:p w14:paraId="3EEE0421" w14:textId="5FE1FC4B" w:rsidR="006D1CD4" w:rsidRPr="006D1CD4" w:rsidRDefault="006D1CD4" w:rsidP="006D1CD4">
      <w:pPr>
        <w:pStyle w:val="Default"/>
        <w:rPr>
          <w:rFonts w:ascii="Arial" w:hAnsi="Arial" w:cs="Arial"/>
          <w:color w:val="auto"/>
        </w:rPr>
      </w:pPr>
      <w:r w:rsidRPr="006D1CD4">
        <w:rPr>
          <w:rFonts w:ascii="Arial" w:hAnsi="Arial" w:cs="Arial"/>
          <w:color w:val="auto"/>
        </w:rPr>
        <w:t xml:space="preserve">State: _____ </w:t>
      </w:r>
      <w:proofErr w:type="gramStart"/>
      <w:r w:rsidRPr="006D1CD4">
        <w:rPr>
          <w:rFonts w:ascii="Arial" w:hAnsi="Arial" w:cs="Arial"/>
          <w:color w:val="auto"/>
        </w:rPr>
        <w:t>ZIP:_</w:t>
      </w:r>
      <w:proofErr w:type="gramEnd"/>
      <w:r w:rsidRPr="006D1CD4">
        <w:rPr>
          <w:rFonts w:ascii="Arial" w:hAnsi="Arial" w:cs="Arial"/>
          <w:color w:val="auto"/>
        </w:rPr>
        <w:t xml:space="preserve">____ </w:t>
      </w:r>
    </w:p>
    <w:p w14:paraId="46468D71" w14:textId="77777777" w:rsidR="006D1CD4" w:rsidRDefault="006D1CD4" w:rsidP="006D1CD4">
      <w:pPr>
        <w:pStyle w:val="Default"/>
        <w:rPr>
          <w:rFonts w:ascii="Arial" w:hAnsi="Arial" w:cs="Arial"/>
          <w:color w:val="auto"/>
        </w:rPr>
      </w:pPr>
    </w:p>
    <w:p w14:paraId="4C213437" w14:textId="427B0368" w:rsidR="006D1CD4" w:rsidRPr="006D1CD4" w:rsidRDefault="006D1CD4" w:rsidP="006D1CD4">
      <w:pPr>
        <w:pStyle w:val="Default"/>
        <w:rPr>
          <w:rFonts w:ascii="Arial" w:hAnsi="Arial" w:cs="Arial"/>
          <w:color w:val="auto"/>
        </w:rPr>
      </w:pPr>
      <w:r w:rsidRPr="006D1CD4">
        <w:rPr>
          <w:rFonts w:ascii="Arial" w:hAnsi="Arial" w:cs="Arial"/>
          <w:color w:val="auto"/>
        </w:rPr>
        <w:t xml:space="preserve">Patient </w:t>
      </w:r>
      <w:proofErr w:type="gramStart"/>
      <w:r w:rsidRPr="006D1CD4">
        <w:rPr>
          <w:rFonts w:ascii="Arial" w:hAnsi="Arial" w:cs="Arial"/>
          <w:color w:val="auto"/>
        </w:rPr>
        <w:t>email:_</w:t>
      </w:r>
      <w:proofErr w:type="gramEnd"/>
      <w:r w:rsidRPr="006D1CD4">
        <w:rPr>
          <w:rFonts w:ascii="Arial" w:hAnsi="Arial" w:cs="Arial"/>
          <w:color w:val="auto"/>
        </w:rPr>
        <w:t xml:space="preserve">_______________________________ </w:t>
      </w:r>
    </w:p>
    <w:p w14:paraId="58286E3F" w14:textId="77777777" w:rsidR="006D1CD4" w:rsidRDefault="006D1CD4" w:rsidP="006D1CD4">
      <w:pPr>
        <w:pStyle w:val="Default"/>
        <w:rPr>
          <w:rFonts w:ascii="Arial" w:hAnsi="Arial" w:cs="Arial"/>
          <w:color w:val="auto"/>
        </w:rPr>
      </w:pPr>
    </w:p>
    <w:p w14:paraId="30DCEDBC" w14:textId="1BAD0869" w:rsidR="006D1CD4" w:rsidRPr="006D1CD4" w:rsidRDefault="006D1CD4" w:rsidP="006D1CD4">
      <w:pPr>
        <w:pStyle w:val="Default"/>
        <w:rPr>
          <w:rFonts w:ascii="Arial" w:hAnsi="Arial" w:cs="Arial"/>
          <w:color w:val="auto"/>
        </w:rPr>
      </w:pPr>
      <w:r w:rsidRPr="006D1CD4">
        <w:rPr>
          <w:rFonts w:ascii="Arial" w:hAnsi="Arial" w:cs="Arial"/>
          <w:color w:val="auto"/>
        </w:rPr>
        <w:t xml:space="preserve">Patient backup telephone contact: (_____) _____-__________ </w:t>
      </w:r>
    </w:p>
    <w:p w14:paraId="3F23FBB2" w14:textId="77777777" w:rsidR="006D1CD4" w:rsidRDefault="006D1CD4" w:rsidP="006D1CD4">
      <w:pPr>
        <w:pStyle w:val="Default"/>
        <w:rPr>
          <w:rFonts w:ascii="Arial" w:hAnsi="Arial" w:cs="Arial"/>
          <w:color w:val="auto"/>
        </w:rPr>
      </w:pPr>
    </w:p>
    <w:p w14:paraId="19570527" w14:textId="12137CE0" w:rsidR="00007A76" w:rsidRDefault="006D1CD4" w:rsidP="006D1CD4">
      <w:pPr>
        <w:pStyle w:val="Default"/>
        <w:rPr>
          <w:rFonts w:ascii="Arial" w:hAnsi="Arial" w:cs="Arial"/>
          <w:color w:val="auto"/>
        </w:rPr>
      </w:pPr>
      <w:r w:rsidRPr="006D1CD4">
        <w:rPr>
          <w:rFonts w:ascii="Arial" w:hAnsi="Arial" w:cs="Arial"/>
          <w:color w:val="auto"/>
        </w:rPr>
        <w:t xml:space="preserve">Signature: ________________________________________Date: ___/____/______ </w:t>
      </w:r>
    </w:p>
    <w:p w14:paraId="64AE15BC" w14:textId="77777777" w:rsidR="003C6DCD" w:rsidRDefault="003C6DCD" w:rsidP="006D1CD4">
      <w:pPr>
        <w:pStyle w:val="Default"/>
        <w:rPr>
          <w:rFonts w:ascii="Arial" w:hAnsi="Arial" w:cs="Arial"/>
          <w:color w:val="auto"/>
        </w:rPr>
      </w:pPr>
    </w:p>
    <w:p w14:paraId="10AA616A" w14:textId="6C28C21F" w:rsidR="003C6DCD" w:rsidRPr="006D1CD4" w:rsidRDefault="003C6DCD" w:rsidP="006D1CD4">
      <w:pPr>
        <w:pStyle w:val="Default"/>
        <w:rPr>
          <w:rFonts w:ascii="Arial" w:hAnsi="Arial" w:cs="Arial"/>
          <w:color w:val="auto"/>
        </w:rPr>
      </w:pPr>
      <w:r>
        <w:rPr>
          <w:rFonts w:ascii="Arial" w:hAnsi="Arial" w:cs="Arial"/>
          <w:color w:val="auto"/>
        </w:rPr>
        <w:t xml:space="preserve">Please send to </w:t>
      </w:r>
      <w:hyperlink r:id="rId5" w:history="1">
        <w:r w:rsidRPr="008D090E">
          <w:rPr>
            <w:rStyle w:val="Hyperlink"/>
            <w:rFonts w:ascii="Arial" w:hAnsi="Arial" w:cs="Arial"/>
          </w:rPr>
          <w:t>documentsBBD@yahoo.com</w:t>
        </w:r>
      </w:hyperlink>
      <w:r>
        <w:rPr>
          <w:rFonts w:ascii="Arial" w:hAnsi="Arial" w:cs="Arial"/>
          <w:color w:val="auto"/>
        </w:rPr>
        <w:t xml:space="preserve"> – this mailbox is for </w:t>
      </w:r>
      <w:r w:rsidR="008771A0">
        <w:rPr>
          <w:rFonts w:ascii="Arial" w:hAnsi="Arial" w:cs="Arial"/>
          <w:color w:val="auto"/>
        </w:rPr>
        <w:t>sending/</w:t>
      </w:r>
      <w:r>
        <w:rPr>
          <w:rFonts w:ascii="Arial" w:hAnsi="Arial" w:cs="Arial"/>
          <w:color w:val="auto"/>
        </w:rPr>
        <w:t>receiving documents only.</w:t>
      </w:r>
    </w:p>
    <w:sectPr w:rsidR="003C6DCD" w:rsidRPr="006D1CD4" w:rsidSect="00E8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7A26"/>
    <w:multiLevelType w:val="multilevel"/>
    <w:tmpl w:val="900A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53886"/>
    <w:multiLevelType w:val="multilevel"/>
    <w:tmpl w:val="33F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E3BD1"/>
    <w:multiLevelType w:val="multilevel"/>
    <w:tmpl w:val="03B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E17CA"/>
    <w:multiLevelType w:val="multilevel"/>
    <w:tmpl w:val="958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D4"/>
    <w:rsid w:val="00062B3E"/>
    <w:rsid w:val="003B69D6"/>
    <w:rsid w:val="003C6DCD"/>
    <w:rsid w:val="00491D25"/>
    <w:rsid w:val="005E1158"/>
    <w:rsid w:val="006D1CD4"/>
    <w:rsid w:val="008771A0"/>
    <w:rsid w:val="00A03C12"/>
    <w:rsid w:val="00CD72C7"/>
    <w:rsid w:val="00E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8487C"/>
  <w14:defaultImageDpi w14:val="32767"/>
  <w15:chartTrackingRefBased/>
  <w15:docId w15:val="{61565C0B-F49A-0F4C-BE08-13433D0E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D4"/>
    <w:pPr>
      <w:spacing w:before="100" w:beforeAutospacing="1" w:after="100" w:afterAutospacing="1"/>
    </w:pPr>
    <w:rPr>
      <w:rFonts w:ascii="Times New Roman" w:eastAsia="Times New Roman" w:hAnsi="Times New Roman" w:cs="Times New Roman"/>
    </w:rPr>
  </w:style>
  <w:style w:type="paragraph" w:customStyle="1" w:styleId="Default">
    <w:name w:val="Default"/>
    <w:rsid w:val="006D1CD4"/>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C6DCD"/>
    <w:rPr>
      <w:color w:val="0563C1" w:themeColor="hyperlink"/>
      <w:u w:val="single"/>
    </w:rPr>
  </w:style>
  <w:style w:type="character" w:styleId="UnresolvedMention">
    <w:name w:val="Unresolved Mention"/>
    <w:basedOn w:val="DefaultParagraphFont"/>
    <w:uiPriority w:val="99"/>
    <w:rsid w:val="003C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87748">
      <w:bodyDiv w:val="1"/>
      <w:marLeft w:val="0"/>
      <w:marRight w:val="0"/>
      <w:marTop w:val="0"/>
      <w:marBottom w:val="0"/>
      <w:divBdr>
        <w:top w:val="none" w:sz="0" w:space="0" w:color="auto"/>
        <w:left w:val="none" w:sz="0" w:space="0" w:color="auto"/>
        <w:bottom w:val="none" w:sz="0" w:space="0" w:color="auto"/>
        <w:right w:val="none" w:sz="0" w:space="0" w:color="auto"/>
      </w:divBdr>
      <w:divsChild>
        <w:div w:id="994260620">
          <w:marLeft w:val="0"/>
          <w:marRight w:val="0"/>
          <w:marTop w:val="0"/>
          <w:marBottom w:val="0"/>
          <w:divBdr>
            <w:top w:val="none" w:sz="0" w:space="0" w:color="auto"/>
            <w:left w:val="none" w:sz="0" w:space="0" w:color="auto"/>
            <w:bottom w:val="none" w:sz="0" w:space="0" w:color="auto"/>
            <w:right w:val="none" w:sz="0" w:space="0" w:color="auto"/>
          </w:divBdr>
          <w:divsChild>
            <w:div w:id="1607420785">
              <w:marLeft w:val="0"/>
              <w:marRight w:val="0"/>
              <w:marTop w:val="0"/>
              <w:marBottom w:val="0"/>
              <w:divBdr>
                <w:top w:val="none" w:sz="0" w:space="0" w:color="auto"/>
                <w:left w:val="none" w:sz="0" w:space="0" w:color="auto"/>
                <w:bottom w:val="none" w:sz="0" w:space="0" w:color="auto"/>
                <w:right w:val="none" w:sz="0" w:space="0" w:color="auto"/>
              </w:divBdr>
              <w:divsChild>
                <w:div w:id="555312674">
                  <w:marLeft w:val="0"/>
                  <w:marRight w:val="0"/>
                  <w:marTop w:val="0"/>
                  <w:marBottom w:val="0"/>
                  <w:divBdr>
                    <w:top w:val="none" w:sz="0" w:space="0" w:color="auto"/>
                    <w:left w:val="none" w:sz="0" w:space="0" w:color="auto"/>
                    <w:bottom w:val="none" w:sz="0" w:space="0" w:color="auto"/>
                    <w:right w:val="none" w:sz="0" w:space="0" w:color="auto"/>
                  </w:divBdr>
                </w:div>
              </w:divsChild>
            </w:div>
            <w:div w:id="1086418283">
              <w:marLeft w:val="0"/>
              <w:marRight w:val="0"/>
              <w:marTop w:val="0"/>
              <w:marBottom w:val="0"/>
              <w:divBdr>
                <w:top w:val="none" w:sz="0" w:space="0" w:color="auto"/>
                <w:left w:val="none" w:sz="0" w:space="0" w:color="auto"/>
                <w:bottom w:val="none" w:sz="0" w:space="0" w:color="auto"/>
                <w:right w:val="none" w:sz="0" w:space="0" w:color="auto"/>
              </w:divBdr>
              <w:divsChild>
                <w:div w:id="1488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3453">
          <w:marLeft w:val="0"/>
          <w:marRight w:val="0"/>
          <w:marTop w:val="0"/>
          <w:marBottom w:val="0"/>
          <w:divBdr>
            <w:top w:val="none" w:sz="0" w:space="0" w:color="auto"/>
            <w:left w:val="none" w:sz="0" w:space="0" w:color="auto"/>
            <w:bottom w:val="none" w:sz="0" w:space="0" w:color="auto"/>
            <w:right w:val="none" w:sz="0" w:space="0" w:color="auto"/>
          </w:divBdr>
          <w:divsChild>
            <w:div w:id="1709988156">
              <w:marLeft w:val="0"/>
              <w:marRight w:val="0"/>
              <w:marTop w:val="0"/>
              <w:marBottom w:val="0"/>
              <w:divBdr>
                <w:top w:val="none" w:sz="0" w:space="0" w:color="auto"/>
                <w:left w:val="none" w:sz="0" w:space="0" w:color="auto"/>
                <w:bottom w:val="none" w:sz="0" w:space="0" w:color="auto"/>
                <w:right w:val="none" w:sz="0" w:space="0" w:color="auto"/>
              </w:divBdr>
              <w:divsChild>
                <w:div w:id="1669795560">
                  <w:marLeft w:val="0"/>
                  <w:marRight w:val="0"/>
                  <w:marTop w:val="0"/>
                  <w:marBottom w:val="0"/>
                  <w:divBdr>
                    <w:top w:val="none" w:sz="0" w:space="0" w:color="auto"/>
                    <w:left w:val="none" w:sz="0" w:space="0" w:color="auto"/>
                    <w:bottom w:val="none" w:sz="0" w:space="0" w:color="auto"/>
                    <w:right w:val="none" w:sz="0" w:space="0" w:color="auto"/>
                  </w:divBdr>
                </w:div>
              </w:divsChild>
            </w:div>
            <w:div w:id="1754935310">
              <w:marLeft w:val="0"/>
              <w:marRight w:val="0"/>
              <w:marTop w:val="0"/>
              <w:marBottom w:val="0"/>
              <w:divBdr>
                <w:top w:val="none" w:sz="0" w:space="0" w:color="auto"/>
                <w:left w:val="none" w:sz="0" w:space="0" w:color="auto"/>
                <w:bottom w:val="none" w:sz="0" w:space="0" w:color="auto"/>
                <w:right w:val="none" w:sz="0" w:space="0" w:color="auto"/>
              </w:divBdr>
              <w:divsChild>
                <w:div w:id="1167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umentsBB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Davis</dc:creator>
  <cp:keywords/>
  <dc:description/>
  <cp:lastModifiedBy>Bethany Davis</cp:lastModifiedBy>
  <cp:revision>3</cp:revision>
  <dcterms:created xsi:type="dcterms:W3CDTF">2020-08-25T19:51:00Z</dcterms:created>
  <dcterms:modified xsi:type="dcterms:W3CDTF">2020-08-25T20:48:00Z</dcterms:modified>
</cp:coreProperties>
</file>